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4" w:rsidRPr="004422CA" w:rsidRDefault="00264FB4" w:rsidP="004422CA">
      <w:pPr>
        <w:spacing w:after="0" w:line="20" w:lineRule="atLeast"/>
        <w:ind w:firstLine="708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u w:color="231F20"/>
        </w:rPr>
      </w:pPr>
      <w:r w:rsidRPr="004422CA">
        <w:rPr>
          <w:rFonts w:ascii="Times New Roman" w:hAnsi="Times New Roman" w:cs="Times New Roman"/>
          <w:sz w:val="28"/>
          <w:szCs w:val="28"/>
        </w:rPr>
        <w:t xml:space="preserve">1 ноября 2022 года в МБДОУ «Детский сад № 7 «Золушка» прошел семинар-практикум  на тему: </w:t>
      </w:r>
      <w:r w:rsidRPr="004422CA">
        <w:rPr>
          <w:rFonts w:ascii="Times New Roman" w:hAnsi="Times New Roman" w:cs="Times New Roman"/>
          <w:kern w:val="1"/>
          <w:sz w:val="28"/>
          <w:szCs w:val="28"/>
          <w:u w:color="231F20"/>
        </w:rPr>
        <w:t xml:space="preserve">«Реализация программы по развитию личностного потенциала в ДОУ. </w:t>
      </w:r>
      <w:r w:rsidRPr="004422CA">
        <w:rPr>
          <w:rStyle w:val="a3"/>
          <w:rFonts w:ascii="Times New Roman" w:hAnsi="Times New Roman" w:cs="Times New Roman"/>
          <w:b w:val="0"/>
          <w:sz w:val="28"/>
          <w:szCs w:val="28"/>
        </w:rPr>
        <w:t>Особенности развития эмоциональной сферы дошкольников</w:t>
      </w:r>
      <w:r w:rsidRPr="004422CA">
        <w:rPr>
          <w:rFonts w:ascii="Times New Roman" w:hAnsi="Times New Roman" w:cs="Times New Roman"/>
          <w:kern w:val="1"/>
          <w:sz w:val="28"/>
          <w:szCs w:val="28"/>
          <w:u w:color="231F20"/>
        </w:rPr>
        <w:t>».</w:t>
      </w:r>
    </w:p>
    <w:p w:rsidR="00AF35C7" w:rsidRDefault="00264FB4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  <w:r w:rsidRPr="004422CA">
        <w:rPr>
          <w:kern w:val="1"/>
          <w:sz w:val="28"/>
          <w:szCs w:val="28"/>
          <w:u w:color="231F20"/>
        </w:rPr>
        <w:t xml:space="preserve">Вела семинар педагог-психолог </w:t>
      </w:r>
      <w:proofErr w:type="gramStart"/>
      <w:r w:rsidRPr="004422CA">
        <w:rPr>
          <w:kern w:val="1"/>
          <w:sz w:val="28"/>
          <w:szCs w:val="28"/>
          <w:u w:color="231F20"/>
        </w:rPr>
        <w:t>Жидких</w:t>
      </w:r>
      <w:proofErr w:type="gramEnd"/>
      <w:r w:rsidRPr="004422CA">
        <w:rPr>
          <w:kern w:val="1"/>
          <w:sz w:val="28"/>
          <w:szCs w:val="28"/>
          <w:u w:color="231F20"/>
        </w:rPr>
        <w:t xml:space="preserve"> О.А. </w:t>
      </w:r>
    </w:p>
    <w:p w:rsidR="004422CA" w:rsidRDefault="00264FB4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  <w:r w:rsidRPr="004422CA">
        <w:rPr>
          <w:kern w:val="1"/>
          <w:sz w:val="28"/>
          <w:szCs w:val="28"/>
          <w:u w:color="231F20"/>
        </w:rPr>
        <w:t xml:space="preserve">Выступили воспитатели </w:t>
      </w:r>
      <w:proofErr w:type="spellStart"/>
      <w:r w:rsidRPr="004422CA">
        <w:rPr>
          <w:kern w:val="1"/>
          <w:sz w:val="28"/>
          <w:szCs w:val="28"/>
          <w:u w:color="231F20"/>
        </w:rPr>
        <w:t>Клочкова</w:t>
      </w:r>
      <w:proofErr w:type="spellEnd"/>
      <w:r w:rsidRPr="004422CA">
        <w:rPr>
          <w:kern w:val="1"/>
          <w:sz w:val="28"/>
          <w:szCs w:val="28"/>
          <w:u w:color="231F20"/>
        </w:rPr>
        <w:t xml:space="preserve"> Т.Л., Толстова В.И.</w:t>
      </w:r>
      <w:r w:rsidR="00B276EC" w:rsidRPr="004422CA">
        <w:rPr>
          <w:kern w:val="1"/>
          <w:sz w:val="28"/>
          <w:szCs w:val="28"/>
          <w:u w:color="231F20"/>
        </w:rPr>
        <w:t xml:space="preserve"> на темы: </w:t>
      </w:r>
      <w:r w:rsidR="004422CA" w:rsidRPr="004422CA">
        <w:rPr>
          <w:kern w:val="1"/>
          <w:sz w:val="28"/>
          <w:szCs w:val="28"/>
          <w:u w:color="231F20"/>
        </w:rPr>
        <w:t>«</w:t>
      </w:r>
      <w:r w:rsidR="00B276EC" w:rsidRPr="004422CA">
        <w:rPr>
          <w:rStyle w:val="c5"/>
          <w:bCs/>
          <w:sz w:val="28"/>
          <w:szCs w:val="28"/>
        </w:rPr>
        <w:t>Особенности развития эмоциональной</w:t>
      </w:r>
      <w:r w:rsidR="004422CA" w:rsidRPr="004422CA">
        <w:rPr>
          <w:rStyle w:val="c5"/>
          <w:bCs/>
          <w:sz w:val="28"/>
          <w:szCs w:val="28"/>
        </w:rPr>
        <w:t xml:space="preserve"> </w:t>
      </w:r>
      <w:r w:rsidR="00B276EC" w:rsidRPr="004422CA">
        <w:rPr>
          <w:rStyle w:val="c5"/>
          <w:bCs/>
          <w:sz w:val="28"/>
          <w:szCs w:val="28"/>
        </w:rPr>
        <w:t>сферы старших дошкольников</w:t>
      </w:r>
      <w:r w:rsidR="004422CA" w:rsidRPr="004422CA">
        <w:rPr>
          <w:rStyle w:val="c5"/>
          <w:bCs/>
          <w:sz w:val="28"/>
          <w:szCs w:val="28"/>
        </w:rPr>
        <w:t>»</w:t>
      </w:r>
      <w:r w:rsidRPr="004422CA">
        <w:rPr>
          <w:kern w:val="1"/>
          <w:sz w:val="28"/>
          <w:szCs w:val="28"/>
          <w:u w:color="231F20"/>
        </w:rPr>
        <w:t>,</w:t>
      </w:r>
      <w:r w:rsidR="004422CA" w:rsidRPr="004422CA">
        <w:rPr>
          <w:kern w:val="1"/>
          <w:sz w:val="28"/>
          <w:szCs w:val="28"/>
          <w:u w:color="231F20"/>
        </w:rPr>
        <w:t xml:space="preserve"> «</w:t>
      </w:r>
      <w:r w:rsidR="004422CA" w:rsidRPr="004422CA">
        <w:rPr>
          <w:bCs/>
          <w:sz w:val="28"/>
          <w:szCs w:val="28"/>
        </w:rPr>
        <w:t>Работа с родителями по развитию эмоциональной сферы детей дошкольного возраста»</w:t>
      </w:r>
      <w:r w:rsidR="00F84CEF">
        <w:rPr>
          <w:bCs/>
          <w:sz w:val="28"/>
          <w:szCs w:val="28"/>
        </w:rPr>
        <w:t>,</w:t>
      </w:r>
      <w:r w:rsidRPr="004422CA">
        <w:rPr>
          <w:kern w:val="1"/>
          <w:sz w:val="28"/>
          <w:szCs w:val="28"/>
          <w:u w:color="231F20"/>
        </w:rPr>
        <w:t xml:space="preserve"> учитель-логопед Карева Т.П.</w:t>
      </w:r>
      <w:r w:rsidR="004422CA" w:rsidRPr="004422CA">
        <w:rPr>
          <w:kern w:val="1"/>
          <w:sz w:val="28"/>
          <w:szCs w:val="28"/>
          <w:u w:color="231F20"/>
        </w:rPr>
        <w:t xml:space="preserve"> на тему: «</w:t>
      </w:r>
      <w:r w:rsidR="004422CA" w:rsidRPr="004422CA">
        <w:rPr>
          <w:sz w:val="28"/>
          <w:szCs w:val="28"/>
        </w:rPr>
        <w:t>Роль эмоциональной сферы в развитии речи дошкольника</w:t>
      </w:r>
      <w:r w:rsidR="004422CA" w:rsidRPr="004422CA">
        <w:rPr>
          <w:kern w:val="1"/>
          <w:sz w:val="28"/>
          <w:szCs w:val="28"/>
          <w:u w:color="231F20"/>
        </w:rPr>
        <w:t>». Воспитатель Григорьева Е.В. провела мастер-класс на тему: «</w:t>
      </w:r>
      <w:r w:rsidR="004422CA" w:rsidRPr="004422CA">
        <w:rPr>
          <w:bCs/>
          <w:sz w:val="28"/>
          <w:szCs w:val="28"/>
        </w:rPr>
        <w:t>Изготовление и использование пособий по развитию эмоциональной сферы дошкольников</w:t>
      </w:r>
      <w:r w:rsidR="004422CA" w:rsidRPr="004422CA">
        <w:rPr>
          <w:kern w:val="1"/>
          <w:sz w:val="28"/>
          <w:szCs w:val="28"/>
          <w:u w:color="231F20"/>
        </w:rPr>
        <w:t>».</w:t>
      </w:r>
    </w:p>
    <w:p w:rsidR="00D314E2" w:rsidRDefault="00D314E2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  <w:r>
        <w:rPr>
          <w:kern w:val="1"/>
          <w:sz w:val="28"/>
          <w:szCs w:val="28"/>
          <w:u w:color="231F20"/>
        </w:rPr>
        <w:t xml:space="preserve">Музыкальный руководитель Емельянова Г.С. предложила использовать для </w:t>
      </w:r>
      <w:r w:rsidRPr="004422CA">
        <w:rPr>
          <w:rStyle w:val="a3"/>
          <w:b w:val="0"/>
          <w:sz w:val="28"/>
          <w:szCs w:val="28"/>
        </w:rPr>
        <w:t>развития эмоциональной сферы дошкольников</w:t>
      </w:r>
      <w:r>
        <w:rPr>
          <w:kern w:val="1"/>
          <w:sz w:val="28"/>
          <w:szCs w:val="28"/>
          <w:u w:color="231F20"/>
        </w:rPr>
        <w:t xml:space="preserve"> куклы-бибабо. </w:t>
      </w:r>
    </w:p>
    <w:p w:rsidR="00424FCF" w:rsidRDefault="00424FCF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  <w:r>
        <w:rPr>
          <w:kern w:val="1"/>
          <w:sz w:val="28"/>
          <w:szCs w:val="28"/>
          <w:u w:color="231F20"/>
        </w:rPr>
        <w:t xml:space="preserve">В конце семинара </w:t>
      </w:r>
      <w:proofErr w:type="gramStart"/>
      <w:r>
        <w:rPr>
          <w:kern w:val="1"/>
          <w:sz w:val="28"/>
          <w:szCs w:val="28"/>
          <w:u w:color="231F20"/>
        </w:rPr>
        <w:t>заведующий Филиппова</w:t>
      </w:r>
      <w:proofErr w:type="gramEnd"/>
      <w:r>
        <w:rPr>
          <w:kern w:val="1"/>
          <w:sz w:val="28"/>
          <w:szCs w:val="28"/>
          <w:u w:color="231F20"/>
        </w:rPr>
        <w:t xml:space="preserve"> Е.В. подвела итоги конкурса «Птица моей души» среди педагогов. </w:t>
      </w:r>
    </w:p>
    <w:p w:rsidR="00424FCF" w:rsidRDefault="00424FCF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  <w:r>
        <w:rPr>
          <w:kern w:val="1"/>
          <w:sz w:val="28"/>
          <w:szCs w:val="28"/>
          <w:u w:color="231F20"/>
        </w:rPr>
        <w:t xml:space="preserve">Победителем конкурса стала музыкальный руководитель Николаева О.Е., 2 место у воспитателей </w:t>
      </w:r>
      <w:proofErr w:type="spellStart"/>
      <w:r>
        <w:rPr>
          <w:kern w:val="1"/>
          <w:sz w:val="28"/>
          <w:szCs w:val="28"/>
          <w:u w:color="231F20"/>
        </w:rPr>
        <w:t>Арестовой</w:t>
      </w:r>
      <w:proofErr w:type="spellEnd"/>
      <w:r>
        <w:rPr>
          <w:kern w:val="1"/>
          <w:sz w:val="28"/>
          <w:szCs w:val="28"/>
          <w:u w:color="231F20"/>
        </w:rPr>
        <w:t xml:space="preserve"> С.В. и Толстых Г.А., 3 место у воспитателя Тетушкиной И.С. </w:t>
      </w:r>
    </w:p>
    <w:p w:rsidR="002C50BA" w:rsidRDefault="002C50BA" w:rsidP="00B8198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u w:color="231F20"/>
        </w:rPr>
      </w:pPr>
    </w:p>
    <w:p w:rsidR="002C50BA" w:rsidRDefault="002C50BA" w:rsidP="002C50BA">
      <w:pPr>
        <w:pStyle w:val="c15"/>
        <w:shd w:val="clear" w:color="auto" w:fill="FFFFFF"/>
        <w:spacing w:before="0" w:beforeAutospacing="0" w:after="0" w:afterAutospacing="0"/>
        <w:ind w:firstLine="708"/>
        <w:rPr>
          <w:kern w:val="1"/>
          <w:sz w:val="28"/>
          <w:szCs w:val="28"/>
          <w:u w:color="231F20"/>
        </w:rPr>
      </w:pPr>
    </w:p>
    <w:p w:rsidR="002C50BA" w:rsidRPr="004422CA" w:rsidRDefault="002C50BA" w:rsidP="002C50BA">
      <w:pPr>
        <w:pStyle w:val="c15"/>
        <w:shd w:val="clear" w:color="auto" w:fill="FFFFFF"/>
        <w:spacing w:before="0" w:beforeAutospacing="0" w:after="0" w:afterAutospacing="0"/>
        <w:ind w:firstLine="708"/>
        <w:rPr>
          <w:kern w:val="1"/>
          <w:sz w:val="28"/>
          <w:szCs w:val="28"/>
          <w:u w:color="231F20"/>
        </w:rPr>
      </w:pPr>
      <w:hyperlink r:id="rId4" w:tgtFrame="_blank" w:history="1">
        <w:r>
          <w:rPr>
            <w:rStyle w:val="a4"/>
            <w:rFonts w:ascii="Verdana" w:hAnsi="Verdana"/>
            <w:color w:val="0069A6"/>
            <w:sz w:val="20"/>
            <w:szCs w:val="20"/>
            <w:shd w:val="clear" w:color="auto" w:fill="FFFFFF"/>
          </w:rPr>
          <w:t>https://disk.yandex.ru/d/X5nJowPz4B-1YQ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BC5EC5" w:rsidRPr="004422CA" w:rsidRDefault="00BC5EC5" w:rsidP="004422CA">
      <w:pPr>
        <w:ind w:firstLine="708"/>
        <w:jc w:val="both"/>
        <w:rPr>
          <w:sz w:val="28"/>
          <w:szCs w:val="28"/>
        </w:rPr>
      </w:pPr>
    </w:p>
    <w:sectPr w:rsidR="00BC5EC5" w:rsidRPr="004422CA" w:rsidSect="00B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B4"/>
    <w:rsid w:val="000B7B93"/>
    <w:rsid w:val="00143648"/>
    <w:rsid w:val="00264FB4"/>
    <w:rsid w:val="002C50BA"/>
    <w:rsid w:val="00343FD4"/>
    <w:rsid w:val="00424FCF"/>
    <w:rsid w:val="004422CA"/>
    <w:rsid w:val="004A0823"/>
    <w:rsid w:val="006D3A94"/>
    <w:rsid w:val="009A3AC1"/>
    <w:rsid w:val="00AF35C7"/>
    <w:rsid w:val="00B276EC"/>
    <w:rsid w:val="00B81984"/>
    <w:rsid w:val="00BC5EC5"/>
    <w:rsid w:val="00BD45E9"/>
    <w:rsid w:val="00BE1F82"/>
    <w:rsid w:val="00BF5523"/>
    <w:rsid w:val="00BF7286"/>
    <w:rsid w:val="00CC352E"/>
    <w:rsid w:val="00D314E2"/>
    <w:rsid w:val="00E52415"/>
    <w:rsid w:val="00EF42E9"/>
    <w:rsid w:val="00F6405A"/>
    <w:rsid w:val="00F84CEF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FB4"/>
    <w:rPr>
      <w:b/>
      <w:bCs/>
    </w:rPr>
  </w:style>
  <w:style w:type="paragraph" w:customStyle="1" w:styleId="c15">
    <w:name w:val="c15"/>
    <w:basedOn w:val="a"/>
    <w:rsid w:val="00B2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76EC"/>
  </w:style>
  <w:style w:type="character" w:styleId="a4">
    <w:name w:val="Hyperlink"/>
    <w:basedOn w:val="a0"/>
    <w:uiPriority w:val="99"/>
    <w:semiHidden/>
    <w:unhideWhenUsed/>
    <w:rsid w:val="002C5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X5nJowPz4B-1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ДС7</cp:lastModifiedBy>
  <cp:revision>4</cp:revision>
  <dcterms:created xsi:type="dcterms:W3CDTF">2022-11-07T06:05:00Z</dcterms:created>
  <dcterms:modified xsi:type="dcterms:W3CDTF">2022-11-07T11:22:00Z</dcterms:modified>
</cp:coreProperties>
</file>