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4" w:rsidRPr="00F37794" w:rsidRDefault="00F37794" w:rsidP="00F37794">
      <w:pPr>
        <w:spacing w:before="406" w:after="8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F37794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F37794" w:rsidRPr="00F37794" w:rsidRDefault="00F37794" w:rsidP="00F37794">
      <w:pPr>
        <w:spacing w:before="406" w:after="8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F37794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о мерах безопасности на тонком льду в период весеннего паводка</w:t>
      </w:r>
    </w:p>
    <w:p w:rsidR="00F37794" w:rsidRPr="00F37794" w:rsidRDefault="00F37794" w:rsidP="00F37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7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F37794" w:rsidRPr="00101685" w:rsidRDefault="00F37794" w:rsidP="0010168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Обращаем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</w:t>
      </w:r>
    </w:p>
    <w:p w:rsidR="00F37794" w:rsidRPr="00101685" w:rsidRDefault="00F37794" w:rsidP="0010168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усилить </w:t>
      </w:r>
      <w:proofErr w:type="gramStart"/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F37794" w:rsidRPr="00F37794" w:rsidRDefault="00F37794" w:rsidP="00F37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7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весеннего паводка запрещается: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выходить на водоёмы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переправляться через реку в период ледохода;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3.стоять на обрывистых и подмытых берегах – они могут обвалиться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4. измерять глубину реки или любого водоема, ходить по льду.</w:t>
      </w:r>
    </w:p>
    <w:p w:rsidR="00F37794" w:rsidRPr="00F37794" w:rsidRDefault="00F37794" w:rsidP="001016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7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Ребята!</w:t>
      </w:r>
    </w:p>
    <w:p w:rsidR="00F37794" w:rsidRPr="00101685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F37794" w:rsidRDefault="00F37794" w:rsidP="001016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685">
        <w:rPr>
          <w:rFonts w:ascii="Times New Roman" w:eastAsia="Times New Roman" w:hAnsi="Times New Roman" w:cs="Times New Roman"/>
          <w:sz w:val="28"/>
          <w:szCs w:val="24"/>
          <w:lang w:eastAsia="ru-RU"/>
        </w:rPr>
        <w:t>* Не подходите близко к ямам, котлованам, канализационным люкам. Не подвергайте свою жизнь опасности! Соблюдайте правила поведения на водоемах во время таяния льда, разлива рек и водохранилищ!</w:t>
      </w:r>
    </w:p>
    <w:p w:rsidR="00074DC8" w:rsidRDefault="00074DC8" w:rsidP="00074D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6067425" cy="4386243"/>
            <wp:effectExtent l="19050" t="0" r="9525" b="0"/>
            <wp:docPr id="1" name="Рисунок 1" descr="C:\Users\ДС7\Desktop\6324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Desktop\632404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C5" w:rsidRPr="00101685" w:rsidRDefault="00074DC8" w:rsidP="00074DC8">
      <w:pPr>
        <w:spacing w:after="100" w:afterAutospacing="1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838950" cy="5086350"/>
            <wp:effectExtent l="19050" t="0" r="0" b="0"/>
            <wp:docPr id="2" name="Рисунок 2" descr="C:\Users\ДС7\Desktop\Extl0BsWYAEty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7\Desktop\Extl0BsWYAEtyR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EC5" w:rsidRPr="00101685" w:rsidSect="00101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94"/>
    <w:rsid w:val="00074DC8"/>
    <w:rsid w:val="00101685"/>
    <w:rsid w:val="00143648"/>
    <w:rsid w:val="00343FD4"/>
    <w:rsid w:val="004A0823"/>
    <w:rsid w:val="005F7A2F"/>
    <w:rsid w:val="00B52D37"/>
    <w:rsid w:val="00BC5EC5"/>
    <w:rsid w:val="00BF5523"/>
    <w:rsid w:val="00CC352E"/>
    <w:rsid w:val="00E52415"/>
    <w:rsid w:val="00EB2387"/>
    <w:rsid w:val="00EB4D5D"/>
    <w:rsid w:val="00EF42E9"/>
    <w:rsid w:val="00F37794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5"/>
  </w:style>
  <w:style w:type="paragraph" w:styleId="1">
    <w:name w:val="heading 1"/>
    <w:basedOn w:val="a"/>
    <w:link w:val="10"/>
    <w:uiPriority w:val="9"/>
    <w:qFormat/>
    <w:rsid w:val="00F3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ДС7</cp:lastModifiedBy>
  <cp:revision>2</cp:revision>
  <dcterms:created xsi:type="dcterms:W3CDTF">2022-02-22T10:21:00Z</dcterms:created>
  <dcterms:modified xsi:type="dcterms:W3CDTF">2022-02-22T10:21:00Z</dcterms:modified>
</cp:coreProperties>
</file>