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10" w:rsidRPr="00F67A10" w:rsidRDefault="00F67A10" w:rsidP="001E5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894EA" wp14:editId="7AA5B570">
            <wp:extent cx="4833257" cy="2529751"/>
            <wp:effectExtent l="0" t="0" r="5715" b="4445"/>
            <wp:docPr id="2" name="Рисунок 2" descr="Новости Главного управления МЧС России по Тамбовской области на страницах социальных с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 Главного управления МЧС России по Тамбовской области на страницах социальных с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60" cy="252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10" w:rsidRPr="00F67A10" w:rsidRDefault="00F67A10" w:rsidP="00EF61DB">
      <w:pPr>
        <w:rPr>
          <w:rFonts w:ascii="Times New Roman" w:hAnsi="Times New Roman" w:cs="Times New Roman"/>
          <w:sz w:val="28"/>
          <w:szCs w:val="28"/>
        </w:rPr>
      </w:pPr>
    </w:p>
    <w:p w:rsidR="00EF61DB" w:rsidRDefault="00F67A10" w:rsidP="00EF61D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B4256"/>
          <w:spacing w:val="-6"/>
          <w:sz w:val="28"/>
          <w:szCs w:val="28"/>
        </w:rPr>
      </w:pPr>
      <w:r w:rsidRPr="00F67A10">
        <w:rPr>
          <w:b w:val="0"/>
          <w:bCs w:val="0"/>
          <w:color w:val="3B4256"/>
          <w:spacing w:val="-6"/>
          <w:sz w:val="28"/>
          <w:szCs w:val="28"/>
        </w:rPr>
        <w:t>Новости Главного управления М</w:t>
      </w:r>
      <w:r w:rsidR="00EF61DB">
        <w:rPr>
          <w:b w:val="0"/>
          <w:bCs w:val="0"/>
          <w:color w:val="3B4256"/>
          <w:spacing w:val="-6"/>
          <w:sz w:val="28"/>
          <w:szCs w:val="28"/>
        </w:rPr>
        <w:t>ЧС России по Тамбовской области</w:t>
      </w:r>
    </w:p>
    <w:p w:rsidR="00F67A10" w:rsidRPr="00F67A10" w:rsidRDefault="00F67A10" w:rsidP="00EF61D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B4256"/>
          <w:spacing w:val="-6"/>
          <w:sz w:val="28"/>
          <w:szCs w:val="28"/>
        </w:rPr>
      </w:pPr>
      <w:r w:rsidRPr="00F67A10">
        <w:rPr>
          <w:b w:val="0"/>
          <w:bCs w:val="0"/>
          <w:color w:val="3B4256"/>
          <w:spacing w:val="-6"/>
          <w:sz w:val="28"/>
          <w:szCs w:val="28"/>
        </w:rPr>
        <w:t>на страницах социальных сетей</w:t>
      </w:r>
    </w:p>
    <w:p w:rsidR="00F67A10" w:rsidRPr="00F67A10" w:rsidRDefault="00F67A10" w:rsidP="00EF61DB">
      <w:pPr>
        <w:shd w:val="clear" w:color="auto" w:fill="FFFFFF"/>
        <w:textAlignment w:val="baseline"/>
        <w:rPr>
          <w:rFonts w:ascii="Times New Roman" w:hAnsi="Times New Roman" w:cs="Times New Roman"/>
          <w:color w:val="3B4256"/>
          <w:sz w:val="28"/>
          <w:szCs w:val="28"/>
        </w:rPr>
      </w:pPr>
    </w:p>
    <w:p w:rsidR="00F67A10" w:rsidRPr="00F67A10" w:rsidRDefault="00F67A10" w:rsidP="00EF61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F67A10">
        <w:rPr>
          <w:color w:val="3B4256"/>
          <w:sz w:val="28"/>
          <w:szCs w:val="28"/>
        </w:rPr>
        <w:t>Главное управление МЧС России по Тамбовской области активно использует социальные сети в качестве дополнительного источника информирования населения о своей деятельности и происшествиях на территории региона.</w:t>
      </w:r>
    </w:p>
    <w:p w:rsidR="00F67A10" w:rsidRPr="00F67A10" w:rsidRDefault="00F67A10" w:rsidP="00EF61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F67A10">
        <w:rPr>
          <w:color w:val="3B4256"/>
          <w:sz w:val="28"/>
          <w:szCs w:val="28"/>
        </w:rPr>
        <w:t xml:space="preserve">Уже </w:t>
      </w:r>
      <w:proofErr w:type="gramStart"/>
      <w:r w:rsidRPr="00F67A10">
        <w:rPr>
          <w:color w:val="3B4256"/>
          <w:sz w:val="28"/>
          <w:szCs w:val="28"/>
        </w:rPr>
        <w:t>более четырех лет существует</w:t>
      </w:r>
      <w:proofErr w:type="gramEnd"/>
      <w:r w:rsidRPr="00F67A10">
        <w:rPr>
          <w:color w:val="3B4256"/>
          <w:sz w:val="28"/>
          <w:szCs w:val="28"/>
        </w:rPr>
        <w:t xml:space="preserve"> </w:t>
      </w:r>
      <w:proofErr w:type="spellStart"/>
      <w:r w:rsidRPr="00F67A10">
        <w:rPr>
          <w:color w:val="3B4256"/>
          <w:sz w:val="28"/>
          <w:szCs w:val="28"/>
        </w:rPr>
        <w:t>твиттер</w:t>
      </w:r>
      <w:proofErr w:type="spellEnd"/>
      <w:r w:rsidRPr="00F67A10">
        <w:rPr>
          <w:color w:val="3B4256"/>
          <w:sz w:val="28"/>
          <w:szCs w:val="28"/>
        </w:rPr>
        <w:t xml:space="preserve"> ГУ МЧС России по Тамбовской области. В этой социальной сети ежедневно размещается информация о происшествиях в регионе и мероприятиях «чрезвычайного» ведомства, все самое важное и самое интересное.</w:t>
      </w:r>
    </w:p>
    <w:p w:rsidR="00F67A10" w:rsidRPr="00F67A10" w:rsidRDefault="00F67A10" w:rsidP="00EF61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F67A10">
        <w:rPr>
          <w:color w:val="3B4256"/>
          <w:sz w:val="28"/>
          <w:szCs w:val="28"/>
        </w:rPr>
        <w:t>Новости Главного управления, фотоотчеты с мероприятий и фотоматериалы с мест происшествий доступны в сетях «</w:t>
      </w:r>
      <w:proofErr w:type="spellStart"/>
      <w:r w:rsidRPr="00F67A10">
        <w:rPr>
          <w:color w:val="3B4256"/>
          <w:sz w:val="28"/>
          <w:szCs w:val="28"/>
        </w:rPr>
        <w:t>Вконтакте</w:t>
      </w:r>
      <w:proofErr w:type="spellEnd"/>
      <w:r w:rsidRPr="00F67A10">
        <w:rPr>
          <w:color w:val="3B4256"/>
          <w:sz w:val="28"/>
          <w:szCs w:val="28"/>
        </w:rPr>
        <w:t>» и «</w:t>
      </w:r>
      <w:proofErr w:type="spellStart"/>
      <w:r w:rsidRPr="00F67A10">
        <w:rPr>
          <w:color w:val="3B4256"/>
          <w:sz w:val="28"/>
          <w:szCs w:val="28"/>
        </w:rPr>
        <w:t>Facebook</w:t>
      </w:r>
      <w:proofErr w:type="spellEnd"/>
      <w:r w:rsidRPr="00F67A10">
        <w:rPr>
          <w:color w:val="3B4256"/>
          <w:sz w:val="28"/>
          <w:szCs w:val="28"/>
        </w:rPr>
        <w:t xml:space="preserve">». С видеороликами можно ознакомиться на сайте </w:t>
      </w:r>
      <w:proofErr w:type="spellStart"/>
      <w:r w:rsidRPr="00F67A10">
        <w:rPr>
          <w:color w:val="3B4256"/>
          <w:sz w:val="28"/>
          <w:szCs w:val="28"/>
        </w:rPr>
        <w:t>YouTube</w:t>
      </w:r>
      <w:proofErr w:type="spellEnd"/>
      <w:r w:rsidRPr="00F67A10">
        <w:rPr>
          <w:color w:val="3B4256"/>
          <w:sz w:val="28"/>
          <w:szCs w:val="28"/>
        </w:rPr>
        <w:t>.</w:t>
      </w:r>
    </w:p>
    <w:p w:rsidR="00A0426A" w:rsidRDefault="00F67A10" w:rsidP="00EF61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F67A10">
        <w:rPr>
          <w:color w:val="3B4256"/>
          <w:sz w:val="28"/>
          <w:szCs w:val="28"/>
        </w:rPr>
        <w:t>Социальные медиа становятся все более популярным источником информации, который конкурирует в борьбе за аудиторию с традиционными СМИ.</w:t>
      </w:r>
    </w:p>
    <w:p w:rsidR="00F67A10" w:rsidRPr="00F67A10" w:rsidRDefault="00F67A10" w:rsidP="00EF61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bookmarkStart w:id="0" w:name="_GoBack"/>
      <w:bookmarkEnd w:id="0"/>
      <w:r w:rsidRPr="00F67A10">
        <w:rPr>
          <w:color w:val="3B4256"/>
          <w:sz w:val="28"/>
          <w:szCs w:val="28"/>
        </w:rPr>
        <w:t xml:space="preserve">Кроме того, это удобный способ обратной связи, возможность общения между </w:t>
      </w:r>
      <w:proofErr w:type="gramStart"/>
      <w:r w:rsidRPr="00F67A10">
        <w:rPr>
          <w:color w:val="3B4256"/>
          <w:sz w:val="28"/>
          <w:szCs w:val="28"/>
        </w:rPr>
        <w:t>интернет-пользователями</w:t>
      </w:r>
      <w:proofErr w:type="gramEnd"/>
      <w:r w:rsidRPr="00F67A10">
        <w:rPr>
          <w:color w:val="3B4256"/>
          <w:sz w:val="28"/>
          <w:szCs w:val="28"/>
        </w:rPr>
        <w:t xml:space="preserve"> и сотрудниками ведомства. Поэтому работа в данном направлении будет продолжаться, учитывая и тот факт, что число подписчиков постоянно растет.</w:t>
      </w:r>
    </w:p>
    <w:p w:rsidR="00F67A10" w:rsidRPr="00F67A10" w:rsidRDefault="00F67A10" w:rsidP="00EF61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F67A10">
        <w:rPr>
          <w:color w:val="3B4256"/>
          <w:sz w:val="28"/>
          <w:szCs w:val="28"/>
        </w:rPr>
        <w:t>Приглашаем жителей Тамбовской области и других регионов России присоединиться к числу друзей и подписчиков официальных страниц Главного управления МЧС России по Тамбовской области.</w:t>
      </w:r>
    </w:p>
    <w:p w:rsidR="002F6250" w:rsidRDefault="00F67A10" w:rsidP="00EF61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F67A10">
        <w:rPr>
          <w:color w:val="3B4256"/>
          <w:sz w:val="28"/>
          <w:szCs w:val="28"/>
        </w:rPr>
        <w:t xml:space="preserve">Наши контакты в социальных сетях: </w:t>
      </w:r>
      <w:proofErr w:type="spellStart"/>
      <w:r w:rsidRPr="00F67A10">
        <w:rPr>
          <w:color w:val="3B4256"/>
          <w:sz w:val="28"/>
          <w:szCs w:val="28"/>
        </w:rPr>
        <w:t>Вконтакте</w:t>
      </w:r>
      <w:proofErr w:type="spellEnd"/>
      <w:r w:rsidRPr="00F67A10">
        <w:rPr>
          <w:color w:val="3B4256"/>
          <w:sz w:val="28"/>
          <w:szCs w:val="28"/>
        </w:rPr>
        <w:t xml:space="preserve">, </w:t>
      </w:r>
      <w:proofErr w:type="spellStart"/>
      <w:r w:rsidRPr="00F67A10">
        <w:rPr>
          <w:color w:val="3B4256"/>
          <w:sz w:val="28"/>
          <w:szCs w:val="28"/>
        </w:rPr>
        <w:t>Фейсбук</w:t>
      </w:r>
      <w:proofErr w:type="spellEnd"/>
      <w:r w:rsidRPr="00F67A10">
        <w:rPr>
          <w:color w:val="3B4256"/>
          <w:sz w:val="28"/>
          <w:szCs w:val="28"/>
        </w:rPr>
        <w:t xml:space="preserve">, Одноклассники, </w:t>
      </w:r>
      <w:proofErr w:type="spellStart"/>
      <w:r w:rsidRPr="00F67A10">
        <w:rPr>
          <w:color w:val="3B4256"/>
          <w:sz w:val="28"/>
          <w:szCs w:val="28"/>
        </w:rPr>
        <w:t>Twitter</w:t>
      </w:r>
      <w:proofErr w:type="spellEnd"/>
      <w:r w:rsidRPr="00F67A10">
        <w:rPr>
          <w:color w:val="3B4256"/>
          <w:sz w:val="28"/>
          <w:szCs w:val="28"/>
        </w:rPr>
        <w:t xml:space="preserve">, </w:t>
      </w:r>
      <w:proofErr w:type="spellStart"/>
      <w:r w:rsidRPr="00F67A10">
        <w:rPr>
          <w:color w:val="3B4256"/>
          <w:sz w:val="28"/>
          <w:szCs w:val="28"/>
        </w:rPr>
        <w:t>YouTube</w:t>
      </w:r>
      <w:proofErr w:type="spellEnd"/>
      <w:r w:rsidRPr="00F67A10">
        <w:rPr>
          <w:color w:val="3B4256"/>
          <w:sz w:val="28"/>
          <w:szCs w:val="28"/>
        </w:rPr>
        <w:t xml:space="preserve">, </w:t>
      </w:r>
      <w:proofErr w:type="spellStart"/>
      <w:r w:rsidRPr="00F67A10">
        <w:rPr>
          <w:color w:val="3B4256"/>
          <w:sz w:val="28"/>
          <w:szCs w:val="28"/>
        </w:rPr>
        <w:t>Instagram</w:t>
      </w:r>
      <w:proofErr w:type="spellEnd"/>
      <w:r w:rsidRPr="00F67A10">
        <w:rPr>
          <w:color w:val="3B4256"/>
          <w:sz w:val="28"/>
          <w:szCs w:val="28"/>
        </w:rPr>
        <w:t>.</w:t>
      </w:r>
    </w:p>
    <w:p w:rsidR="00F67A10" w:rsidRDefault="00F67A10" w:rsidP="00EF61D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</w:p>
    <w:p w:rsidR="001E5665" w:rsidRDefault="001E5665" w:rsidP="00EF61D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</w:p>
    <w:p w:rsidR="001E5665" w:rsidRDefault="001E5665" w:rsidP="00EF61D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</w:p>
    <w:p w:rsidR="00F67A10" w:rsidRPr="00F67A10" w:rsidRDefault="00F67A10" w:rsidP="00EF61DB">
      <w:pPr>
        <w:pStyle w:val="a5"/>
        <w:shd w:val="clear" w:color="auto" w:fill="FFFFFF"/>
        <w:spacing w:before="0" w:beforeAutospacing="0" w:after="0" w:afterAutospacing="0"/>
        <w:ind w:left="1410" w:hanging="141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>Источник:</w:t>
      </w:r>
      <w:r>
        <w:rPr>
          <w:color w:val="3B4256"/>
          <w:sz w:val="28"/>
          <w:szCs w:val="28"/>
        </w:rPr>
        <w:tab/>
        <w:t xml:space="preserve">Главное управление МЧС России по тамбовской области </w:t>
      </w:r>
      <w:r w:rsidRPr="00F67A10">
        <w:rPr>
          <w:color w:val="3B4256"/>
          <w:sz w:val="28"/>
          <w:szCs w:val="28"/>
        </w:rPr>
        <w:t>https://68.mchs.gov.ru</w:t>
      </w:r>
    </w:p>
    <w:sectPr w:rsidR="00F67A10" w:rsidRPr="00F67A10" w:rsidSect="002F625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2A"/>
    <w:rsid w:val="001E5665"/>
    <w:rsid w:val="002B632A"/>
    <w:rsid w:val="002F6250"/>
    <w:rsid w:val="004474DB"/>
    <w:rsid w:val="004C3A67"/>
    <w:rsid w:val="00A0426A"/>
    <w:rsid w:val="00D80E9E"/>
    <w:rsid w:val="00EF61DB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A1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2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62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67A10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F67A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67A10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67A10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A1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2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62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67A10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F67A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67A10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67A1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0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9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8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43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2021-02-09T05:31:00Z</dcterms:created>
  <dcterms:modified xsi:type="dcterms:W3CDTF">2021-02-17T05:55:00Z</dcterms:modified>
</cp:coreProperties>
</file>